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BE61B4">
        <w:rPr>
          <w:sz w:val="28"/>
          <w:szCs w:val="28"/>
        </w:rPr>
        <w:t>április</w:t>
      </w:r>
      <w:r w:rsidR="005D199C">
        <w:rPr>
          <w:sz w:val="28"/>
          <w:szCs w:val="28"/>
        </w:rPr>
        <w:t xml:space="preserve"> </w:t>
      </w:r>
      <w:r w:rsidR="00BE61B4">
        <w:rPr>
          <w:sz w:val="28"/>
          <w:szCs w:val="28"/>
        </w:rPr>
        <w:t>1</w:t>
      </w:r>
      <w:r w:rsidR="005D199C">
        <w:rPr>
          <w:sz w:val="28"/>
          <w:szCs w:val="28"/>
        </w:rPr>
        <w:t>3</w:t>
      </w:r>
      <w:r w:rsidR="00394BB4">
        <w:rPr>
          <w:sz w:val="28"/>
          <w:szCs w:val="28"/>
        </w:rPr>
        <w:t>-</w:t>
      </w:r>
      <w:r w:rsidR="005D199C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D199C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</w:t>
      </w:r>
      <w:r w:rsidR="00BE61B4">
        <w:rPr>
          <w:sz w:val="28"/>
          <w:szCs w:val="28"/>
        </w:rPr>
        <w:t>45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E61B4" w:rsidRDefault="00BE61B4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BE61B4" w:rsidRDefault="00BE61B4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Bogó Anikó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612483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1C2F04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D91D03" w:rsidRDefault="00277691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40E5B" w:rsidRPr="00240E5B" w:rsidRDefault="00240E5B" w:rsidP="00277691">
      <w:pPr>
        <w:jc w:val="both"/>
        <w:rPr>
          <w:rFonts w:cs="Arial"/>
          <w:sz w:val="28"/>
          <w:szCs w:val="28"/>
        </w:rPr>
      </w:pPr>
    </w:p>
    <w:p w:rsidR="00BE61B4" w:rsidRPr="00BE61B4" w:rsidRDefault="00BE61B4" w:rsidP="00BE61B4">
      <w:pPr>
        <w:numPr>
          <w:ilvl w:val="0"/>
          <w:numId w:val="2"/>
        </w:numPr>
        <w:jc w:val="both"/>
        <w:rPr>
          <w:sz w:val="28"/>
          <w:szCs w:val="28"/>
        </w:rPr>
      </w:pPr>
      <w:r w:rsidRPr="00BE61B4">
        <w:rPr>
          <w:sz w:val="28"/>
          <w:szCs w:val="28"/>
        </w:rPr>
        <w:t>„A képviselő-testület által adományozható kitüntetés és díszpolgári cím szabályairól” szóló önkormányzati rendelet megtárgyalása</w:t>
      </w:r>
    </w:p>
    <w:p w:rsidR="00BE61B4" w:rsidRPr="00BE61B4" w:rsidRDefault="00BE61B4" w:rsidP="00BE61B4">
      <w:pPr>
        <w:numPr>
          <w:ilvl w:val="0"/>
          <w:numId w:val="2"/>
        </w:numPr>
        <w:jc w:val="both"/>
        <w:rPr>
          <w:sz w:val="28"/>
          <w:szCs w:val="28"/>
        </w:rPr>
      </w:pPr>
      <w:r w:rsidRPr="00BE61B4">
        <w:rPr>
          <w:sz w:val="28"/>
          <w:szCs w:val="28"/>
        </w:rPr>
        <w:t>„A képviselő-testület és szervei szervezeti és működési szabályzatáról” szóló önkormányzati rendelet megtárgyalása</w:t>
      </w:r>
    </w:p>
    <w:p w:rsidR="00BE61B4" w:rsidRPr="00BE61B4" w:rsidRDefault="00BE61B4" w:rsidP="00BE61B4">
      <w:pPr>
        <w:numPr>
          <w:ilvl w:val="0"/>
          <w:numId w:val="2"/>
        </w:numPr>
        <w:jc w:val="both"/>
        <w:rPr>
          <w:sz w:val="28"/>
          <w:szCs w:val="28"/>
        </w:rPr>
      </w:pPr>
      <w:r w:rsidRPr="00BE61B4">
        <w:rPr>
          <w:sz w:val="28"/>
          <w:szCs w:val="28"/>
        </w:rPr>
        <w:t xml:space="preserve">Perkáta, Dózsa György u. 15. szám alatti, 1104 hrsz.-ú ingatlanon lévő </w:t>
      </w:r>
      <w:proofErr w:type="spellStart"/>
      <w:r w:rsidRPr="00BE61B4">
        <w:rPr>
          <w:sz w:val="28"/>
          <w:szCs w:val="28"/>
        </w:rPr>
        <w:t>Győry-kastély</w:t>
      </w:r>
      <w:proofErr w:type="spellEnd"/>
      <w:r w:rsidRPr="00BE61B4">
        <w:rPr>
          <w:sz w:val="28"/>
          <w:szCs w:val="28"/>
        </w:rPr>
        <w:t xml:space="preserve"> „C” épület fedélszerkezetének veszély-elhárítási és tető-felújítási munkáira kiírt eljárásban döntéshozatal</w:t>
      </w:r>
    </w:p>
    <w:p w:rsidR="00BE61B4" w:rsidRPr="00BE61B4" w:rsidRDefault="00BE61B4" w:rsidP="00BE61B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E61B4">
        <w:rPr>
          <w:sz w:val="28"/>
          <w:szCs w:val="28"/>
        </w:rPr>
        <w:t>Egybek</w:t>
      </w:r>
      <w:proofErr w:type="spellEnd"/>
    </w:p>
    <w:p w:rsidR="003A1F03" w:rsidRDefault="003A1F03" w:rsidP="003A1F03">
      <w:pPr>
        <w:jc w:val="both"/>
      </w:pPr>
    </w:p>
    <w:p w:rsidR="00AA02CE" w:rsidRPr="00E247A9" w:rsidRDefault="0083773E" w:rsidP="00E247A9">
      <w:pPr>
        <w:pStyle w:val="Listaszerbekezds"/>
        <w:numPr>
          <w:ilvl w:val="0"/>
          <w:numId w:val="18"/>
        </w:numPr>
        <w:jc w:val="both"/>
        <w:rPr>
          <w:rFonts w:cs="Arial"/>
          <w:sz w:val="28"/>
          <w:szCs w:val="28"/>
        </w:rPr>
      </w:pPr>
      <w:r w:rsidRPr="00E247A9">
        <w:rPr>
          <w:rFonts w:cs="Arial"/>
          <w:sz w:val="28"/>
          <w:szCs w:val="28"/>
        </w:rPr>
        <w:t>NAPIRENDI PONT</w:t>
      </w:r>
    </w:p>
    <w:p w:rsidR="00E247A9" w:rsidRPr="00E247A9" w:rsidRDefault="00E247A9" w:rsidP="00E247A9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215E39" w:rsidRDefault="00B546CC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24EE0" w:rsidRPr="00BE61B4" w:rsidRDefault="00F12243" w:rsidP="00924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72030C" w:rsidRPr="00B07C8C">
        <w:rPr>
          <w:sz w:val="28"/>
          <w:szCs w:val="28"/>
        </w:rPr>
        <w:t>„</w:t>
      </w:r>
      <w:r w:rsidR="00924EE0" w:rsidRPr="00BE61B4">
        <w:rPr>
          <w:sz w:val="28"/>
          <w:szCs w:val="28"/>
        </w:rPr>
        <w:t>„</w:t>
      </w:r>
      <w:proofErr w:type="gramStart"/>
      <w:r w:rsidR="00924EE0" w:rsidRPr="00BE61B4">
        <w:rPr>
          <w:sz w:val="28"/>
          <w:szCs w:val="28"/>
        </w:rPr>
        <w:t>A</w:t>
      </w:r>
      <w:proofErr w:type="gramEnd"/>
      <w:r w:rsidR="00924EE0" w:rsidRPr="00BE61B4">
        <w:rPr>
          <w:sz w:val="28"/>
          <w:szCs w:val="28"/>
        </w:rPr>
        <w:t xml:space="preserve"> képviselő-testület által adományozható kitüntetés és díszpolgári cím szabályairól” szóló önkormányzati rendelet megtárgyalása</w:t>
      </w:r>
    </w:p>
    <w:p w:rsidR="0072030C" w:rsidRDefault="0072030C" w:rsidP="00F02CEB">
      <w:pPr>
        <w:jc w:val="both"/>
        <w:rPr>
          <w:sz w:val="28"/>
          <w:szCs w:val="28"/>
        </w:rPr>
      </w:pPr>
    </w:p>
    <w:p w:rsidR="006C1786" w:rsidRDefault="006C1786" w:rsidP="00F02CEB">
      <w:pPr>
        <w:jc w:val="both"/>
        <w:rPr>
          <w:sz w:val="28"/>
          <w:szCs w:val="28"/>
        </w:rPr>
      </w:pPr>
    </w:p>
    <w:p w:rsidR="006C1786" w:rsidRPr="00C52E7A" w:rsidRDefault="006C1786" w:rsidP="00F02CEB">
      <w:pPr>
        <w:jc w:val="both"/>
        <w:rPr>
          <w:sz w:val="28"/>
          <w:szCs w:val="28"/>
        </w:rPr>
      </w:pPr>
    </w:p>
    <w:p w:rsidR="00D72B3C" w:rsidRDefault="00F07585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897F78" w:rsidRDefault="00E247A9" w:rsidP="00B30596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088D">
        <w:rPr>
          <w:sz w:val="28"/>
          <w:szCs w:val="28"/>
        </w:rPr>
        <w:t xml:space="preserve"> módosítás kezdeményezésének</w:t>
      </w:r>
      <w:r>
        <w:rPr>
          <w:sz w:val="28"/>
          <w:szCs w:val="28"/>
        </w:rPr>
        <w:t xml:space="preserve"> oka</w:t>
      </w:r>
      <w:r w:rsidR="00897F78">
        <w:rPr>
          <w:sz w:val="28"/>
          <w:szCs w:val="28"/>
        </w:rPr>
        <w:t xml:space="preserve"> </w:t>
      </w:r>
      <w:r>
        <w:rPr>
          <w:sz w:val="28"/>
          <w:szCs w:val="28"/>
        </w:rPr>
        <w:t>az</w:t>
      </w:r>
      <w:r w:rsidR="00897F78">
        <w:rPr>
          <w:sz w:val="28"/>
          <w:szCs w:val="28"/>
        </w:rPr>
        <w:t>, hogy</w:t>
      </w:r>
      <w:r>
        <w:rPr>
          <w:sz w:val="28"/>
          <w:szCs w:val="28"/>
        </w:rPr>
        <w:t xml:space="preserve"> </w:t>
      </w:r>
      <w:r w:rsidR="0051088D">
        <w:rPr>
          <w:sz w:val="28"/>
          <w:szCs w:val="28"/>
        </w:rPr>
        <w:t>a díszpolgári cím adományozásáról szóló rendeletben szereplő pénzbeli jutalmazás helyett tárgyjutalmat határoztunk meg.</w:t>
      </w:r>
    </w:p>
    <w:p w:rsidR="00897F78" w:rsidRDefault="00897F78" w:rsidP="00B3059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51088D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26707" w:rsidRPr="00B70337" w:rsidRDefault="00426707" w:rsidP="00426707">
      <w:pPr>
        <w:jc w:val="both"/>
        <w:rPr>
          <w:rFonts w:cs="Arial"/>
          <w:b/>
          <w:sz w:val="28"/>
          <w:szCs w:val="28"/>
        </w:rPr>
      </w:pPr>
    </w:p>
    <w:p w:rsidR="00426707" w:rsidRPr="008002EA" w:rsidRDefault="00924EE0" w:rsidP="00426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22</w:t>
      </w:r>
      <w:r w:rsidR="00C52E7A">
        <w:rPr>
          <w:rFonts w:cs="Arial"/>
          <w:b/>
          <w:sz w:val="28"/>
          <w:szCs w:val="28"/>
          <w:u w:val="single"/>
        </w:rPr>
        <w:t>/2016</w:t>
      </w:r>
      <w:r w:rsidR="00426707" w:rsidRPr="00F4552B">
        <w:rPr>
          <w:rFonts w:cs="Arial"/>
          <w:b/>
          <w:sz w:val="28"/>
          <w:szCs w:val="28"/>
          <w:u w:val="single"/>
        </w:rPr>
        <w:t>. (</w:t>
      </w:r>
      <w:r w:rsidR="00BE2BB3">
        <w:rPr>
          <w:rFonts w:cs="Arial"/>
          <w:b/>
          <w:sz w:val="28"/>
          <w:szCs w:val="28"/>
          <w:u w:val="single"/>
        </w:rPr>
        <w:t>I</w:t>
      </w:r>
      <w:r w:rsidR="0072030C">
        <w:rPr>
          <w:rFonts w:cs="Arial"/>
          <w:b/>
          <w:sz w:val="28"/>
          <w:szCs w:val="28"/>
          <w:u w:val="single"/>
        </w:rPr>
        <w:t>I</w:t>
      </w:r>
      <w:r w:rsidR="007F1A43">
        <w:rPr>
          <w:rFonts w:cs="Arial"/>
          <w:b/>
          <w:sz w:val="28"/>
          <w:szCs w:val="28"/>
          <w:u w:val="single"/>
        </w:rPr>
        <w:t>I</w:t>
      </w:r>
      <w:r w:rsidR="00426707">
        <w:rPr>
          <w:rFonts w:cs="Arial"/>
          <w:b/>
          <w:sz w:val="28"/>
          <w:szCs w:val="28"/>
          <w:u w:val="single"/>
        </w:rPr>
        <w:t xml:space="preserve">. </w:t>
      </w:r>
      <w:r w:rsidR="0072030C">
        <w:rPr>
          <w:rFonts w:cs="Arial"/>
          <w:b/>
          <w:sz w:val="28"/>
          <w:szCs w:val="28"/>
          <w:u w:val="single"/>
        </w:rPr>
        <w:t>23</w:t>
      </w:r>
      <w:r w:rsidR="00426707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24EE0" w:rsidRPr="00BE61B4" w:rsidRDefault="00426707" w:rsidP="00924EE0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C5DD9">
        <w:rPr>
          <w:sz w:val="28"/>
          <w:szCs w:val="28"/>
        </w:rPr>
        <w:t xml:space="preserve"> </w:t>
      </w:r>
      <w:r w:rsidR="0072030C" w:rsidRPr="00B07C8C">
        <w:rPr>
          <w:sz w:val="28"/>
          <w:szCs w:val="28"/>
        </w:rPr>
        <w:t>„</w:t>
      </w:r>
      <w:r w:rsidR="00924EE0" w:rsidRPr="00BE61B4">
        <w:rPr>
          <w:sz w:val="28"/>
          <w:szCs w:val="28"/>
        </w:rPr>
        <w:t>„</w:t>
      </w:r>
      <w:proofErr w:type="gramStart"/>
      <w:r w:rsidR="00924EE0" w:rsidRPr="00BE61B4">
        <w:rPr>
          <w:sz w:val="28"/>
          <w:szCs w:val="28"/>
        </w:rPr>
        <w:t>A</w:t>
      </w:r>
      <w:proofErr w:type="gramEnd"/>
      <w:r w:rsidR="00924EE0" w:rsidRPr="00BE61B4">
        <w:rPr>
          <w:sz w:val="28"/>
          <w:szCs w:val="28"/>
        </w:rPr>
        <w:t xml:space="preserve"> képviselő-testület által adományozható kitüntetés és díszpolgári cím szabályairól” szóló önkormányzati rendelet m</w:t>
      </w:r>
      <w:r w:rsidR="00924EE0">
        <w:rPr>
          <w:sz w:val="28"/>
          <w:szCs w:val="28"/>
        </w:rPr>
        <w:t>ódosítását.</w:t>
      </w:r>
    </w:p>
    <w:p w:rsidR="00C31FE9" w:rsidRDefault="00C31FE9" w:rsidP="00924EE0">
      <w:pPr>
        <w:ind w:left="708"/>
        <w:jc w:val="both"/>
        <w:rPr>
          <w:sz w:val="28"/>
          <w:szCs w:val="28"/>
        </w:rPr>
      </w:pPr>
    </w:p>
    <w:p w:rsidR="00426707" w:rsidRPr="00D36984" w:rsidRDefault="00426707" w:rsidP="00426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D3A98" w:rsidRDefault="00426707" w:rsidP="00AA02C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C52E7A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. </w:t>
      </w:r>
      <w:r w:rsidR="00924EE0">
        <w:rPr>
          <w:rFonts w:cs="Arial"/>
          <w:sz w:val="28"/>
          <w:szCs w:val="28"/>
        </w:rPr>
        <w:t>április 13</w:t>
      </w:r>
      <w:r w:rsidR="007F1A43">
        <w:rPr>
          <w:rFonts w:cs="Arial"/>
          <w:sz w:val="28"/>
          <w:szCs w:val="28"/>
        </w:rPr>
        <w:t>.</w:t>
      </w:r>
    </w:p>
    <w:p w:rsidR="00C502FB" w:rsidRDefault="00C502FB" w:rsidP="00AA02CE">
      <w:pPr>
        <w:ind w:firstLine="708"/>
        <w:jc w:val="both"/>
        <w:rPr>
          <w:rFonts w:cs="Arial"/>
          <w:sz w:val="28"/>
          <w:szCs w:val="28"/>
        </w:rPr>
      </w:pP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AA02CE" w:rsidRPr="00E247A9" w:rsidRDefault="00B70337" w:rsidP="00E247A9">
      <w:pPr>
        <w:pStyle w:val="Listaszerbekezds"/>
        <w:numPr>
          <w:ilvl w:val="0"/>
          <w:numId w:val="18"/>
        </w:numPr>
        <w:jc w:val="both"/>
        <w:rPr>
          <w:rFonts w:cs="Arial"/>
          <w:sz w:val="28"/>
          <w:szCs w:val="28"/>
        </w:rPr>
      </w:pPr>
      <w:r w:rsidRPr="00E247A9">
        <w:rPr>
          <w:rFonts w:cs="Arial"/>
          <w:sz w:val="28"/>
          <w:szCs w:val="28"/>
        </w:rPr>
        <w:t>NAPIRENDI PONT</w:t>
      </w:r>
    </w:p>
    <w:p w:rsidR="00E247A9" w:rsidRPr="00E247A9" w:rsidRDefault="00E247A9" w:rsidP="00E247A9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24EE0" w:rsidRDefault="00394BB4" w:rsidP="00924EE0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="00924EE0" w:rsidRPr="00BE61B4">
        <w:rPr>
          <w:sz w:val="28"/>
          <w:szCs w:val="28"/>
        </w:rPr>
        <w:t>„</w:t>
      </w:r>
      <w:proofErr w:type="gramStart"/>
      <w:r w:rsidR="00924EE0" w:rsidRPr="00BE61B4">
        <w:rPr>
          <w:sz w:val="28"/>
          <w:szCs w:val="28"/>
        </w:rPr>
        <w:t>A</w:t>
      </w:r>
      <w:proofErr w:type="gramEnd"/>
      <w:r w:rsidR="00924EE0" w:rsidRPr="00BE61B4">
        <w:rPr>
          <w:sz w:val="28"/>
          <w:szCs w:val="28"/>
        </w:rPr>
        <w:t xml:space="preserve"> képviselő-testület és szervei szervezeti és működési szabályzatáról” szóló önkormányzati rendelet megtárgyalása</w:t>
      </w:r>
      <w:r w:rsidR="0051088D">
        <w:rPr>
          <w:sz w:val="28"/>
          <w:szCs w:val="28"/>
        </w:rPr>
        <w:t>.</w:t>
      </w:r>
    </w:p>
    <w:p w:rsidR="0051088D" w:rsidRDefault="0051088D" w:rsidP="00924EE0">
      <w:pPr>
        <w:jc w:val="both"/>
        <w:rPr>
          <w:sz w:val="28"/>
          <w:szCs w:val="28"/>
        </w:rPr>
      </w:pPr>
    </w:p>
    <w:p w:rsidR="0051088D" w:rsidRDefault="0051088D" w:rsidP="00510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51088D" w:rsidRDefault="0051088D" w:rsidP="00924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2013-ban fogadta el a Képviselő-testület, azonban </w:t>
      </w:r>
      <w:proofErr w:type="gramStart"/>
      <w:r>
        <w:rPr>
          <w:sz w:val="28"/>
          <w:szCs w:val="28"/>
        </w:rPr>
        <w:t>azóta</w:t>
      </w:r>
      <w:proofErr w:type="gramEnd"/>
      <w:r>
        <w:rPr>
          <w:sz w:val="28"/>
          <w:szCs w:val="28"/>
        </w:rPr>
        <w:t xml:space="preserve"> az összes hivatkozott jogszabály meg</w:t>
      </w:r>
      <w:r w:rsidR="00E247A9">
        <w:rPr>
          <w:sz w:val="28"/>
          <w:szCs w:val="28"/>
        </w:rPr>
        <w:t>változott, ezeket végigvezettük, illetve módosításra került a  Képviselő-testületi ülések helye aszerint, hogy a Polgármesteri Hivatalon kívül a Kastélyban is lehessen ülést tartani.</w:t>
      </w:r>
    </w:p>
    <w:p w:rsidR="0051088D" w:rsidRDefault="0051088D" w:rsidP="000D0BB6">
      <w:pPr>
        <w:jc w:val="both"/>
        <w:rPr>
          <w:sz w:val="28"/>
          <w:szCs w:val="28"/>
        </w:rPr>
      </w:pPr>
    </w:p>
    <w:p w:rsidR="0051088D" w:rsidRPr="0051088D" w:rsidRDefault="0051088D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51088D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C502FB" w:rsidRDefault="00C502FB" w:rsidP="0072030C">
      <w:pPr>
        <w:jc w:val="both"/>
        <w:rPr>
          <w:rFonts w:cs="Arial"/>
          <w:b/>
          <w:sz w:val="28"/>
          <w:szCs w:val="28"/>
        </w:rPr>
      </w:pPr>
    </w:p>
    <w:p w:rsidR="00C502FB" w:rsidRDefault="00C502FB" w:rsidP="0072030C">
      <w:pPr>
        <w:jc w:val="both"/>
        <w:rPr>
          <w:rFonts w:cs="Arial"/>
          <w:b/>
          <w:sz w:val="28"/>
          <w:szCs w:val="28"/>
        </w:rPr>
      </w:pPr>
    </w:p>
    <w:p w:rsidR="00C502FB" w:rsidRDefault="00C502FB" w:rsidP="0072030C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924EE0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23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24EE0" w:rsidRPr="00BE61B4" w:rsidRDefault="0072030C" w:rsidP="00924EE0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 </w:t>
      </w:r>
      <w:r w:rsidR="00924EE0" w:rsidRPr="00BE61B4">
        <w:rPr>
          <w:sz w:val="28"/>
          <w:szCs w:val="28"/>
        </w:rPr>
        <w:t>„</w:t>
      </w:r>
      <w:proofErr w:type="gramStart"/>
      <w:r w:rsidR="00924EE0" w:rsidRPr="00BE61B4">
        <w:rPr>
          <w:sz w:val="28"/>
          <w:szCs w:val="28"/>
        </w:rPr>
        <w:t>A</w:t>
      </w:r>
      <w:proofErr w:type="gramEnd"/>
      <w:r w:rsidR="00924EE0" w:rsidRPr="00BE61B4">
        <w:rPr>
          <w:sz w:val="28"/>
          <w:szCs w:val="28"/>
        </w:rPr>
        <w:t xml:space="preserve"> képviselő-testület és szervei szervezeti és működési szabályzatáról” szóló önkormányzati rendelet </w:t>
      </w:r>
      <w:r w:rsidR="00924EE0">
        <w:rPr>
          <w:sz w:val="28"/>
          <w:szCs w:val="28"/>
        </w:rPr>
        <w:t>módosítását.</w:t>
      </w:r>
    </w:p>
    <w:p w:rsidR="0072030C" w:rsidRDefault="0072030C" w:rsidP="00924EE0">
      <w:pPr>
        <w:ind w:left="720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F07585" w:rsidRDefault="0072030C" w:rsidP="006C178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6. </w:t>
      </w:r>
      <w:r w:rsidR="00924EE0">
        <w:rPr>
          <w:rFonts w:cs="Arial"/>
          <w:sz w:val="28"/>
          <w:szCs w:val="28"/>
        </w:rPr>
        <w:t>április 13</w:t>
      </w:r>
      <w:r>
        <w:rPr>
          <w:rFonts w:cs="Arial"/>
          <w:sz w:val="28"/>
          <w:szCs w:val="28"/>
        </w:rPr>
        <w:t>.</w:t>
      </w:r>
    </w:p>
    <w:p w:rsidR="00C502FB" w:rsidRDefault="00C502FB" w:rsidP="006C1786">
      <w:pPr>
        <w:ind w:firstLine="708"/>
        <w:jc w:val="both"/>
        <w:rPr>
          <w:rFonts w:cs="Arial"/>
          <w:sz w:val="28"/>
          <w:szCs w:val="28"/>
        </w:rPr>
      </w:pPr>
    </w:p>
    <w:p w:rsidR="00C502FB" w:rsidRPr="006C1786" w:rsidRDefault="00C502FB" w:rsidP="006C1786">
      <w:pPr>
        <w:ind w:firstLine="708"/>
        <w:jc w:val="both"/>
        <w:rPr>
          <w:rFonts w:cs="Arial"/>
          <w:sz w:val="28"/>
          <w:szCs w:val="28"/>
        </w:rPr>
      </w:pPr>
    </w:p>
    <w:p w:rsidR="00AA02CE" w:rsidRPr="00E247A9" w:rsidRDefault="00215E39" w:rsidP="00E247A9">
      <w:pPr>
        <w:pStyle w:val="Listaszerbekezds"/>
        <w:numPr>
          <w:ilvl w:val="0"/>
          <w:numId w:val="18"/>
        </w:numPr>
        <w:jc w:val="both"/>
        <w:rPr>
          <w:rFonts w:cs="Arial"/>
          <w:sz w:val="28"/>
          <w:szCs w:val="28"/>
        </w:rPr>
      </w:pPr>
      <w:r w:rsidRPr="00E247A9">
        <w:rPr>
          <w:rFonts w:cs="Arial"/>
          <w:sz w:val="28"/>
          <w:szCs w:val="28"/>
        </w:rPr>
        <w:t>NAPIRENDI PONT</w:t>
      </w:r>
    </w:p>
    <w:p w:rsidR="00E247A9" w:rsidRPr="00E247A9" w:rsidRDefault="00E247A9" w:rsidP="00E247A9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215E39" w:rsidRP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24EE0" w:rsidRDefault="00F07585" w:rsidP="00924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72030C">
        <w:rPr>
          <w:sz w:val="28"/>
          <w:szCs w:val="28"/>
        </w:rPr>
        <w:t>a</w:t>
      </w:r>
      <w:r w:rsidR="0072030C" w:rsidRPr="00B07C8C">
        <w:rPr>
          <w:sz w:val="28"/>
          <w:szCs w:val="28"/>
        </w:rPr>
        <w:t xml:space="preserve"> </w:t>
      </w:r>
      <w:r w:rsidR="00924EE0" w:rsidRPr="00BE61B4">
        <w:rPr>
          <w:sz w:val="28"/>
          <w:szCs w:val="28"/>
        </w:rPr>
        <w:t xml:space="preserve">Perkáta, Dózsa György u. 15. szám alatti, 1104 hrsz.-ú ingatlanon lévő </w:t>
      </w:r>
      <w:proofErr w:type="spellStart"/>
      <w:r w:rsidR="00924EE0" w:rsidRPr="00BE61B4">
        <w:rPr>
          <w:sz w:val="28"/>
          <w:szCs w:val="28"/>
        </w:rPr>
        <w:t>Győry-kastély</w:t>
      </w:r>
      <w:proofErr w:type="spellEnd"/>
      <w:r w:rsidR="00924EE0" w:rsidRPr="00BE61B4">
        <w:rPr>
          <w:sz w:val="28"/>
          <w:szCs w:val="28"/>
        </w:rPr>
        <w:t xml:space="preserve"> „C” épület fedélszerkezetének veszély-elhárítási és tető-felújítási munkáira kiírt eljárásban döntéshozatal</w:t>
      </w:r>
      <w:r w:rsidR="0051088D">
        <w:rPr>
          <w:sz w:val="28"/>
          <w:szCs w:val="28"/>
        </w:rPr>
        <w:t>.</w:t>
      </w:r>
    </w:p>
    <w:p w:rsidR="0051088D" w:rsidRDefault="0051088D" w:rsidP="00924EE0">
      <w:pPr>
        <w:jc w:val="both"/>
        <w:rPr>
          <w:sz w:val="28"/>
          <w:szCs w:val="28"/>
        </w:rPr>
      </w:pPr>
    </w:p>
    <w:p w:rsidR="0051088D" w:rsidRDefault="0051088D" w:rsidP="00510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51088D" w:rsidRPr="00BE61B4" w:rsidRDefault="0051088D" w:rsidP="00924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Két cég nyújtotta be az ajánlatát, mindkettő érvényes volt. A hiánypótlások után </w:t>
      </w:r>
      <w:r w:rsidRPr="0055359E">
        <w:rPr>
          <w:sz w:val="28"/>
          <w:szCs w:val="28"/>
        </w:rPr>
        <w:t xml:space="preserve">a legkisebb összegű ajánlatot tevő </w:t>
      </w:r>
      <w:proofErr w:type="spellStart"/>
      <w:r w:rsidR="0055359E" w:rsidRPr="0055359E">
        <w:rPr>
          <w:bCs/>
          <w:iCs/>
          <w:sz w:val="28"/>
          <w:szCs w:val="28"/>
        </w:rPr>
        <w:t>Fenyő-KHT</w:t>
      </w:r>
      <w:proofErr w:type="spellEnd"/>
      <w:r w:rsidR="0055359E" w:rsidRPr="0055359E">
        <w:rPr>
          <w:bCs/>
          <w:iCs/>
          <w:sz w:val="28"/>
          <w:szCs w:val="28"/>
        </w:rPr>
        <w:t xml:space="preserve"> Lakossági Szolgáltató Korlátolt Felelősségű Társaság</w:t>
      </w:r>
      <w:r w:rsidR="0055359E" w:rsidRPr="0055359E">
        <w:rPr>
          <w:rFonts w:ascii="Verdana" w:hAnsi="Verdana" w:cs="Arial Narrow"/>
          <w:b/>
          <w:i/>
          <w:iCs/>
          <w:sz w:val="17"/>
          <w:szCs w:val="17"/>
        </w:rPr>
        <w:t xml:space="preserve"> </w:t>
      </w:r>
      <w:r w:rsidR="00C37365" w:rsidRPr="0055359E">
        <w:rPr>
          <w:sz w:val="28"/>
          <w:szCs w:val="28"/>
        </w:rPr>
        <w:t xml:space="preserve">ajánlatát </w:t>
      </w:r>
      <w:r w:rsidRPr="0055359E">
        <w:rPr>
          <w:sz w:val="28"/>
          <w:szCs w:val="28"/>
        </w:rPr>
        <w:t>javasolja a Bírál</w:t>
      </w:r>
      <w:r w:rsidR="00C37365" w:rsidRPr="0055359E">
        <w:rPr>
          <w:sz w:val="28"/>
          <w:szCs w:val="28"/>
        </w:rPr>
        <w:t>ó Bizottság elfogadni.</w:t>
      </w:r>
    </w:p>
    <w:p w:rsidR="000D0BB6" w:rsidRDefault="000D0BB6" w:rsidP="00924EE0">
      <w:pPr>
        <w:jc w:val="both"/>
        <w:rPr>
          <w:sz w:val="28"/>
          <w:szCs w:val="28"/>
        </w:rPr>
      </w:pP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51088D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924EE0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24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24EE0" w:rsidRPr="00BE61B4" w:rsidRDefault="0072030C" w:rsidP="00924EE0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924EE0" w:rsidRPr="00BE61B4">
        <w:rPr>
          <w:sz w:val="28"/>
          <w:szCs w:val="28"/>
        </w:rPr>
        <w:t>Perkáta</w:t>
      </w:r>
      <w:proofErr w:type="gramEnd"/>
      <w:r w:rsidR="00924EE0" w:rsidRPr="00BE61B4">
        <w:rPr>
          <w:sz w:val="28"/>
          <w:szCs w:val="28"/>
        </w:rPr>
        <w:t xml:space="preserve">, Dózsa György u. 15. szám alatti, 1104 hrsz.-ú ingatlanon lévő </w:t>
      </w:r>
      <w:proofErr w:type="spellStart"/>
      <w:r w:rsidR="00924EE0" w:rsidRPr="00BE61B4">
        <w:rPr>
          <w:sz w:val="28"/>
          <w:szCs w:val="28"/>
        </w:rPr>
        <w:t>Győry-kastély</w:t>
      </w:r>
      <w:proofErr w:type="spellEnd"/>
      <w:r w:rsidR="00924EE0" w:rsidRPr="00BE61B4">
        <w:rPr>
          <w:sz w:val="28"/>
          <w:szCs w:val="28"/>
        </w:rPr>
        <w:t xml:space="preserve"> „C” épület fedélszerkezetének veszély-elhárítási és tető-felúj</w:t>
      </w:r>
      <w:r w:rsidR="00924EE0">
        <w:rPr>
          <w:sz w:val="28"/>
          <w:szCs w:val="28"/>
        </w:rPr>
        <w:t>ítási munkáira kiírt eljárással kapcsolatos előterjesztést.</w:t>
      </w:r>
    </w:p>
    <w:p w:rsidR="0072030C" w:rsidRDefault="0072030C" w:rsidP="00924EE0">
      <w:pPr>
        <w:ind w:left="720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6. </w:t>
      </w:r>
      <w:r w:rsidR="00924EE0">
        <w:rPr>
          <w:rFonts w:cs="Arial"/>
          <w:sz w:val="28"/>
          <w:szCs w:val="28"/>
        </w:rPr>
        <w:t>április 13</w:t>
      </w:r>
      <w:r>
        <w:rPr>
          <w:rFonts w:cs="Arial"/>
          <w:sz w:val="28"/>
          <w:szCs w:val="28"/>
        </w:rPr>
        <w:t>.</w:t>
      </w: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916A00" w:rsidRDefault="00916A00" w:rsidP="00215E39">
      <w:pPr>
        <w:jc w:val="both"/>
        <w:rPr>
          <w:rFonts w:cs="Arial"/>
          <w:sz w:val="28"/>
          <w:szCs w:val="28"/>
        </w:rPr>
      </w:pPr>
    </w:p>
    <w:p w:rsidR="00215E39" w:rsidRPr="00E247A9" w:rsidRDefault="00215E39" w:rsidP="00E247A9">
      <w:pPr>
        <w:pStyle w:val="Listaszerbekezds"/>
        <w:numPr>
          <w:ilvl w:val="0"/>
          <w:numId w:val="18"/>
        </w:numPr>
        <w:jc w:val="both"/>
        <w:rPr>
          <w:rFonts w:cs="Arial"/>
          <w:sz w:val="28"/>
          <w:szCs w:val="28"/>
        </w:rPr>
      </w:pPr>
      <w:r w:rsidRPr="00E247A9">
        <w:rPr>
          <w:rFonts w:cs="Arial"/>
          <w:sz w:val="28"/>
          <w:szCs w:val="28"/>
        </w:rPr>
        <w:t>NAPIRENDI PONT</w:t>
      </w:r>
    </w:p>
    <w:p w:rsidR="00E247A9" w:rsidRPr="00E247A9" w:rsidRDefault="00E247A9" w:rsidP="00E247A9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E76029" w:rsidRDefault="00E76029" w:rsidP="00E7602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030C" w:rsidRPr="006C1786" w:rsidRDefault="00924EE0" w:rsidP="00483427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Negye</w:t>
      </w:r>
      <w:r w:rsidR="00E76029">
        <w:rPr>
          <w:rFonts w:cs="Arial"/>
          <w:sz w:val="28"/>
          <w:szCs w:val="28"/>
        </w:rPr>
        <w:t>dik napirendi pont az e</w:t>
      </w:r>
      <w:r w:rsidR="00E76029">
        <w:rPr>
          <w:sz w:val="28"/>
          <w:szCs w:val="28"/>
        </w:rPr>
        <w:t>gyebek.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55359E">
        <w:rPr>
          <w:rFonts w:cs="Arial"/>
          <w:b/>
          <w:sz w:val="28"/>
          <w:szCs w:val="28"/>
        </w:rPr>
        <w:t>58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6C1786">
      <w:headerReference w:type="default" r:id="rId8"/>
      <w:footerReference w:type="even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4F" w:rsidRDefault="0090044F">
      <w:r>
        <w:separator/>
      </w:r>
    </w:p>
  </w:endnote>
  <w:endnote w:type="continuationSeparator" w:id="0">
    <w:p w:rsidR="0090044F" w:rsidRDefault="0090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7C5A87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7C5A87">
    <w:pPr>
      <w:pStyle w:val="llb"/>
      <w:jc w:val="center"/>
    </w:pPr>
    <w:fldSimple w:instr=" PAGE   \* MERGEFORMAT ">
      <w:r w:rsidR="00C502FB">
        <w:rPr>
          <w:noProof/>
        </w:rPr>
        <w:t>4</w:t>
      </w:r>
    </w:fldSimple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4F" w:rsidRDefault="0090044F">
      <w:r>
        <w:separator/>
      </w:r>
    </w:p>
  </w:footnote>
  <w:footnote w:type="continuationSeparator" w:id="0">
    <w:p w:rsidR="0090044F" w:rsidRDefault="00900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A428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3708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320A5"/>
    <w:multiLevelType w:val="hybridMultilevel"/>
    <w:tmpl w:val="86A6F476"/>
    <w:lvl w:ilvl="0" w:tplc="FF5E6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B4B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16"/>
  </w:num>
  <w:num w:numId="15">
    <w:abstractNumId w:val="5"/>
  </w:num>
  <w:num w:numId="16">
    <w:abstractNumId w:val="4"/>
  </w:num>
  <w:num w:numId="17">
    <w:abstractNumId w:val="14"/>
  </w:num>
  <w:num w:numId="1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6ACB"/>
    <w:rsid w:val="0011708A"/>
    <w:rsid w:val="001234E8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1DD3"/>
    <w:rsid w:val="002030B7"/>
    <w:rsid w:val="00204B04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46CB"/>
    <w:rsid w:val="004A4B24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88D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3A6"/>
    <w:rsid w:val="00540FBA"/>
    <w:rsid w:val="00542A1A"/>
    <w:rsid w:val="0054524F"/>
    <w:rsid w:val="00546B92"/>
    <w:rsid w:val="0055359E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D199C"/>
    <w:rsid w:val="005D2696"/>
    <w:rsid w:val="005D4FA1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EDE"/>
    <w:rsid w:val="00601C33"/>
    <w:rsid w:val="006020C2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0C4A"/>
    <w:rsid w:val="00697E00"/>
    <w:rsid w:val="006A09ED"/>
    <w:rsid w:val="006A0FBB"/>
    <w:rsid w:val="006A1396"/>
    <w:rsid w:val="006A2DAB"/>
    <w:rsid w:val="006A6C98"/>
    <w:rsid w:val="006C037D"/>
    <w:rsid w:val="006C1786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14689"/>
    <w:rsid w:val="0072030C"/>
    <w:rsid w:val="007212CC"/>
    <w:rsid w:val="007216B3"/>
    <w:rsid w:val="0072174C"/>
    <w:rsid w:val="0072342E"/>
    <w:rsid w:val="007251B2"/>
    <w:rsid w:val="007261A9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C09"/>
    <w:rsid w:val="007C2236"/>
    <w:rsid w:val="007C25D3"/>
    <w:rsid w:val="007C30DE"/>
    <w:rsid w:val="007C5A87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13E8"/>
    <w:rsid w:val="00862254"/>
    <w:rsid w:val="00862F01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97F78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DCB"/>
    <w:rsid w:val="008F5C0E"/>
    <w:rsid w:val="008F6613"/>
    <w:rsid w:val="0090044F"/>
    <w:rsid w:val="00905CC6"/>
    <w:rsid w:val="00906D33"/>
    <w:rsid w:val="00914E61"/>
    <w:rsid w:val="00916A00"/>
    <w:rsid w:val="0091766C"/>
    <w:rsid w:val="00917E50"/>
    <w:rsid w:val="0092409B"/>
    <w:rsid w:val="00924EE0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0520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788B"/>
    <w:rsid w:val="009B10D5"/>
    <w:rsid w:val="009B11C0"/>
    <w:rsid w:val="009B2698"/>
    <w:rsid w:val="009B29A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5788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C6E11"/>
    <w:rsid w:val="00BD158E"/>
    <w:rsid w:val="00BD1D0B"/>
    <w:rsid w:val="00BE0916"/>
    <w:rsid w:val="00BE13E0"/>
    <w:rsid w:val="00BE2BB3"/>
    <w:rsid w:val="00BE61B4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37365"/>
    <w:rsid w:val="00C40214"/>
    <w:rsid w:val="00C42978"/>
    <w:rsid w:val="00C4600D"/>
    <w:rsid w:val="00C47500"/>
    <w:rsid w:val="00C502FB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C0BA9"/>
    <w:rsid w:val="00CC0F89"/>
    <w:rsid w:val="00CC1DCE"/>
    <w:rsid w:val="00CC4036"/>
    <w:rsid w:val="00CC4466"/>
    <w:rsid w:val="00CC594F"/>
    <w:rsid w:val="00CC5DD9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7A9"/>
    <w:rsid w:val="00E24C14"/>
    <w:rsid w:val="00E25B16"/>
    <w:rsid w:val="00E270A0"/>
    <w:rsid w:val="00E307FC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76029"/>
    <w:rsid w:val="00E80473"/>
    <w:rsid w:val="00E84596"/>
    <w:rsid w:val="00E86DDA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3DD0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A64CF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B021-5524-42A5-8856-5878DBD6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607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5</cp:revision>
  <cp:lastPrinted>2015-09-03T14:25:00Z</cp:lastPrinted>
  <dcterms:created xsi:type="dcterms:W3CDTF">2016-04-21T06:02:00Z</dcterms:created>
  <dcterms:modified xsi:type="dcterms:W3CDTF">2016-04-21T06:19:00Z</dcterms:modified>
</cp:coreProperties>
</file>