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AC" w:rsidRDefault="001D09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</w:t>
      </w:r>
      <w:r w:rsidR="00A74BEB">
        <w:rPr>
          <w:b/>
          <w:bCs/>
        </w:rPr>
        <w:t>selő-testületének 1/2022. (II. 14</w:t>
      </w:r>
      <w:bookmarkStart w:id="0" w:name="_GoBack"/>
      <w:bookmarkEnd w:id="0"/>
      <w:r>
        <w:rPr>
          <w:b/>
          <w:bCs/>
        </w:rPr>
        <w:t>.) önkormányzati rendelete</w:t>
      </w:r>
    </w:p>
    <w:p w:rsidR="00264BAC" w:rsidRDefault="001D09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Perkátai</w:t>
      </w:r>
      <w:proofErr w:type="spellEnd"/>
      <w:r>
        <w:rPr>
          <w:b/>
          <w:bCs/>
        </w:rPr>
        <w:t xml:space="preserve"> Polgármesteri Hivatalban foglalkoztatott köztisztviselők 2022. évi illetményalapjáról</w:t>
      </w:r>
    </w:p>
    <w:p w:rsidR="00264BAC" w:rsidRDefault="001D0922">
      <w:pPr>
        <w:pStyle w:val="Szvegtrzs"/>
        <w:spacing w:before="220" w:after="0" w:line="240" w:lineRule="auto"/>
        <w:jc w:val="both"/>
      </w:pPr>
      <w:r>
        <w:t>Perkáta Nagyközség Önkormányzata Képviselő-testülete „Magyarország 2022. évi központi költségvetéséről” szóló 2021. évi XC. törvény 62. § (6) bekezdésében kapott felhatalmazás alapján, az Alaptörvény 32. cikk (1) bekezdés a) pontjában meghatározott feladatkörében eljárva a következőket rendeli el:</w:t>
      </w:r>
    </w:p>
    <w:p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64BAC" w:rsidRDefault="001D0922">
      <w:pPr>
        <w:pStyle w:val="Szvegtrzs"/>
        <w:spacing w:after="0" w:line="240" w:lineRule="auto"/>
        <w:jc w:val="both"/>
      </w:pPr>
      <w:r>
        <w:t xml:space="preserve">E rendelet hatálya a </w:t>
      </w:r>
      <w:proofErr w:type="spellStart"/>
      <w:r>
        <w:t>Perkátai</w:t>
      </w:r>
      <w:proofErr w:type="spellEnd"/>
      <w:r>
        <w:t xml:space="preserve"> Polgármesteri Hivatalban foglalkoztatott köztisztviselőkre terjed ki.</w:t>
      </w:r>
    </w:p>
    <w:p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köztisztviselők illetményalapja</w:t>
      </w:r>
    </w:p>
    <w:p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64BAC" w:rsidRDefault="001D0922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Perkátai</w:t>
      </w:r>
      <w:proofErr w:type="spellEnd"/>
      <w:r>
        <w:t xml:space="preserve"> Polgármesteri Hivatalban foglalkozatott köztisztviselők illetményalapja a 2022. évben 82.500,- Ft.</w:t>
      </w:r>
    </w:p>
    <w:p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64BAC" w:rsidRDefault="001D0922">
      <w:pPr>
        <w:pStyle w:val="Szvegtrzs"/>
        <w:spacing w:after="0" w:line="240" w:lineRule="auto"/>
        <w:jc w:val="both"/>
      </w:pPr>
      <w:r>
        <w:t>Ez a rendelet a kihirdetését követő napon lép hatályba, és 2022. december 31-én hatályát veszti.</w:t>
      </w:r>
    </w:p>
    <w:p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64BAC" w:rsidRDefault="001D0922" w:rsidP="006653D7">
      <w:pPr>
        <w:pStyle w:val="Szvegtrzs"/>
        <w:spacing w:after="720" w:line="240" w:lineRule="auto"/>
        <w:jc w:val="both"/>
      </w:pPr>
      <w:r>
        <w:t>E rendelet rendelkezéseit 2022. január 1. napjától kell alkalmazni.</w:t>
      </w:r>
    </w:p>
    <w:p w:rsidR="006653D7" w:rsidRDefault="006653D7" w:rsidP="006653D7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:rsidR="006653D7" w:rsidRPr="006653D7" w:rsidRDefault="006653D7" w:rsidP="006653D7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</w:r>
      <w:proofErr w:type="gramStart"/>
      <w:r>
        <w:t>alpolgármester</w:t>
      </w:r>
      <w:proofErr w:type="gramEnd"/>
      <w:r>
        <w:tab/>
        <w:t>jegyző</w:t>
      </w:r>
    </w:p>
    <w:p w:rsidR="006653D7" w:rsidRPr="006653D7" w:rsidRDefault="006653D7" w:rsidP="006653D7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t>Záradék:</w:t>
      </w:r>
    </w:p>
    <w:p w:rsidR="006653D7" w:rsidRPr="006653D7" w:rsidRDefault="006653D7" w:rsidP="006653D7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:rsidR="006653D7" w:rsidRPr="006653D7" w:rsidRDefault="006653D7" w:rsidP="006653D7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:rsidR="006653D7" w:rsidRPr="006653D7" w:rsidRDefault="006653D7" w:rsidP="006653D7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:rsidR="006653D7" w:rsidRDefault="006653D7" w:rsidP="006653D7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</w:r>
      <w:proofErr w:type="gramStart"/>
      <w:r>
        <w:t>jegyző</w:t>
      </w:r>
      <w:proofErr w:type="gramEnd"/>
    </w:p>
    <w:sectPr w:rsidR="006653D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22" w:rsidRDefault="001D0922">
      <w:r>
        <w:separator/>
      </w:r>
    </w:p>
  </w:endnote>
  <w:endnote w:type="continuationSeparator" w:id="0">
    <w:p w:rsidR="001D0922" w:rsidRDefault="001D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AC" w:rsidRDefault="001D09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74B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22" w:rsidRDefault="001D0922">
      <w:r>
        <w:separator/>
      </w:r>
    </w:p>
  </w:footnote>
  <w:footnote w:type="continuationSeparator" w:id="0">
    <w:p w:rsidR="001D0922" w:rsidRDefault="001D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30B"/>
    <w:multiLevelType w:val="multilevel"/>
    <w:tmpl w:val="DAACA9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AC"/>
    <w:rsid w:val="001D0922"/>
    <w:rsid w:val="00264BAC"/>
    <w:rsid w:val="006653D7"/>
    <w:rsid w:val="00A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0135"/>
  <w15:docId w15:val="{70B3FF9D-5DF5-4E5A-B7AA-2DE2DF8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53D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3D7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Klaudia László</cp:lastModifiedBy>
  <cp:revision>5</cp:revision>
  <cp:lastPrinted>2022-02-14T10:16:00Z</cp:lastPrinted>
  <dcterms:created xsi:type="dcterms:W3CDTF">2017-08-15T13:24:00Z</dcterms:created>
  <dcterms:modified xsi:type="dcterms:W3CDTF">2022-02-14T10:16:00Z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