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ADF6" w14:textId="572B4CA1" w:rsidR="00A86D80" w:rsidRPr="004B7E6F" w:rsidRDefault="006C7227">
      <w:pPr>
        <w:pStyle w:val="lfej"/>
        <w:jc w:val="center"/>
      </w:pPr>
      <w:r w:rsidRPr="004B7E6F">
        <w:rPr>
          <w:noProof/>
        </w:rPr>
        <w:drawing>
          <wp:inline distT="0" distB="0" distL="0" distR="0" wp14:anchorId="2E8CE037" wp14:editId="07817A72">
            <wp:extent cx="1743075" cy="80509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66" cy="81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C6D70" w14:textId="77777777" w:rsidR="00845865" w:rsidRPr="00D32CFF" w:rsidRDefault="00845865" w:rsidP="00845865">
      <w:pPr>
        <w:pBdr>
          <w:top w:val="single" w:sz="6" w:space="1" w:color="auto"/>
          <w:bottom w:val="single" w:sz="6" w:space="1" w:color="auto"/>
        </w:pBdr>
        <w:spacing w:before="120"/>
        <w:jc w:val="center"/>
        <w:rPr>
          <w:spacing w:val="20"/>
          <w:sz w:val="30"/>
          <w:szCs w:val="30"/>
        </w:rPr>
      </w:pPr>
      <w:r w:rsidRPr="00D32CFF">
        <w:rPr>
          <w:spacing w:val="20"/>
          <w:sz w:val="30"/>
          <w:szCs w:val="30"/>
        </w:rPr>
        <w:t>SAJTÓKÖZLEMÉNY</w:t>
      </w:r>
    </w:p>
    <w:p w14:paraId="4EFF4EEF" w14:textId="77777777" w:rsidR="00D32CFF" w:rsidRDefault="00D32CFF" w:rsidP="00626EF5">
      <w:pPr>
        <w:rPr>
          <w:sz w:val="20"/>
          <w:szCs w:val="20"/>
        </w:rPr>
      </w:pPr>
    </w:p>
    <w:p w14:paraId="4468F31B" w14:textId="0AEDB4C2" w:rsidR="006C7227" w:rsidRDefault="006C7227" w:rsidP="006C7227">
      <w:pPr>
        <w:tabs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2022. </w:t>
      </w:r>
      <w:r w:rsidR="00DA154C">
        <w:rPr>
          <w:sz w:val="20"/>
          <w:szCs w:val="20"/>
        </w:rPr>
        <w:t>március 4.</w:t>
      </w:r>
      <w:r w:rsidR="0019219B">
        <w:rPr>
          <w:sz w:val="20"/>
          <w:szCs w:val="20"/>
        </w:rPr>
        <w:t xml:space="preserve"> </w:t>
      </w:r>
    </w:p>
    <w:p w14:paraId="09433917" w14:textId="77777777" w:rsidR="006C7227" w:rsidRPr="00D54628" w:rsidRDefault="006C7227" w:rsidP="006C7227">
      <w:pPr>
        <w:tabs>
          <w:tab w:val="left" w:pos="2268"/>
        </w:tabs>
        <w:jc w:val="both"/>
        <w:rPr>
          <w:b/>
          <w:sz w:val="16"/>
        </w:rPr>
      </w:pPr>
    </w:p>
    <w:p w14:paraId="7100501C" w14:textId="77777777" w:rsidR="00DA154C" w:rsidRPr="004E3E7D" w:rsidRDefault="00DA154C" w:rsidP="00DA154C">
      <w:pPr>
        <w:pStyle w:val="wordsection1"/>
        <w:spacing w:line="276" w:lineRule="auto"/>
        <w:jc w:val="center"/>
      </w:pPr>
      <w:r w:rsidRPr="004E3E7D">
        <w:rPr>
          <w:b/>
          <w:bCs/>
        </w:rPr>
        <w:t>Innen tudhatja meg, mennyi gépjárműadót kell fizetnie</w:t>
      </w:r>
    </w:p>
    <w:p w14:paraId="340E2740" w14:textId="77777777" w:rsidR="00DA154C" w:rsidRPr="004E3E7D" w:rsidRDefault="00DA154C" w:rsidP="00DA154C">
      <w:pPr>
        <w:pStyle w:val="wordsection1"/>
        <w:spacing w:line="276" w:lineRule="auto"/>
        <w:jc w:val="both"/>
      </w:pPr>
      <w:r w:rsidRPr="004E3E7D">
        <w:rPr>
          <w:b/>
          <w:bCs/>
        </w:rPr>
        <w:t>Február közepe óta érkeznek az autósok elektronikus tárhelyére a gépjárműadóval kapcsolatos értesítések, határozatok a Nemzeti Adó- és Vámhivataltól (NAV). Aki nem nyitja meg időben a dokumentumot, nem tudja meg, mennyit kell fizetnie március 15-éig.  A késedelem sokba kerülhet.</w:t>
      </w:r>
    </w:p>
    <w:p w14:paraId="1E049D71" w14:textId="77777777" w:rsidR="00DA154C" w:rsidRPr="004E3E7D" w:rsidRDefault="00DA154C" w:rsidP="00DA154C">
      <w:pPr>
        <w:pStyle w:val="wordsection1"/>
        <w:spacing w:line="276" w:lineRule="auto"/>
        <w:jc w:val="both"/>
      </w:pPr>
      <w:r w:rsidRPr="004E3E7D">
        <w:t>Határozatot azok kapnak a NAV-</w:t>
      </w:r>
      <w:proofErr w:type="spellStart"/>
      <w:r w:rsidRPr="004E3E7D">
        <w:t>tól</w:t>
      </w:r>
      <w:proofErr w:type="spellEnd"/>
      <w:r w:rsidRPr="004E3E7D">
        <w:t xml:space="preserve">, akiknek a tavalyihoz képest változott a gépjárműadójuk. Akiknek az adója nem változik, emlékeztető értesítést kapnak. </w:t>
      </w:r>
    </w:p>
    <w:p w14:paraId="3218ADB3" w14:textId="77777777" w:rsidR="00DA154C" w:rsidRPr="004E3E7D" w:rsidRDefault="00DA154C" w:rsidP="00DA154C">
      <w:pPr>
        <w:pStyle w:val="wordsection1"/>
        <w:spacing w:line="276" w:lineRule="auto"/>
        <w:jc w:val="both"/>
      </w:pPr>
      <w:r w:rsidRPr="004E3E7D">
        <w:t>A gépjárműadó első részletét 2022. március 15-ig,</w:t>
      </w:r>
      <w:r w:rsidRPr="004E3E7D">
        <w:rPr>
          <w:b/>
          <w:bCs/>
        </w:rPr>
        <w:t xml:space="preserve"> </w:t>
      </w:r>
      <w:r w:rsidRPr="004E3E7D">
        <w:t xml:space="preserve">a másodikat pedig szeptember 15-ig kell befizetni. Ha valaki elmulasztja a határidőket, késedelmi pótlékra számíthat. Az adót kerekítés nélkül, forintra pontosan kell megfizetni </w:t>
      </w:r>
    </w:p>
    <w:p w14:paraId="77CC87F6" w14:textId="77777777" w:rsidR="00DA154C" w:rsidRPr="004E3E7D" w:rsidRDefault="00DA154C" w:rsidP="00DA154C">
      <w:pPr>
        <w:pStyle w:val="wordsection1"/>
        <w:spacing w:line="276" w:lineRule="auto"/>
        <w:jc w:val="center"/>
      </w:pPr>
      <w:r w:rsidRPr="004E3E7D">
        <w:rPr>
          <w:b/>
          <w:bCs/>
        </w:rPr>
        <w:t>a 10032000-01079160</w:t>
      </w:r>
      <w:r w:rsidRPr="004E3E7D">
        <w:rPr>
          <w:rFonts w:ascii="Cambria" w:hAnsi="Cambria"/>
          <w:b/>
          <w:bCs/>
        </w:rPr>
        <w:t xml:space="preserve"> </w:t>
      </w:r>
      <w:r w:rsidRPr="004E3E7D">
        <w:rPr>
          <w:b/>
          <w:bCs/>
        </w:rPr>
        <w:t>számú, NAV Belföldi gépjárműadó bevételi számlára</w:t>
      </w:r>
      <w:r w:rsidRPr="004E3E7D">
        <w:t>.</w:t>
      </w:r>
    </w:p>
    <w:p w14:paraId="7C88E3B2" w14:textId="77777777" w:rsidR="00DA154C" w:rsidRPr="004E3E7D" w:rsidRDefault="00DA154C" w:rsidP="00DA154C">
      <w:pPr>
        <w:pStyle w:val="wordsection1"/>
        <w:spacing w:line="276" w:lineRule="auto"/>
        <w:jc w:val="both"/>
      </w:pPr>
      <w:r w:rsidRPr="004E3E7D">
        <w:t>Aki a banki átutalást választja, a közleménybe az adószámát, illetve az adóazonosító jelét írja be, ne a rendszámát!</w:t>
      </w:r>
    </w:p>
    <w:p w14:paraId="2A942345" w14:textId="77777777" w:rsidR="00DA154C" w:rsidRPr="004E3E7D" w:rsidRDefault="00DA154C" w:rsidP="00DA154C">
      <w:pPr>
        <w:pStyle w:val="wordsection1"/>
        <w:spacing w:line="276" w:lineRule="auto"/>
        <w:jc w:val="both"/>
      </w:pPr>
      <w:r w:rsidRPr="004E3E7D">
        <w:rPr>
          <w:b/>
          <w:bCs/>
        </w:rPr>
        <w:t xml:space="preserve">Az elektronikusan kapott dokumentumokat mihamarabb érdemes megnyitni, mert különben 30 nap után automatikusan törlődnek. Ha megnyitás után a tartós tárba helyezik a dokumentumot, később is visszakereshető a pontos összeg. </w:t>
      </w:r>
    </w:p>
    <w:p w14:paraId="1019CE6F" w14:textId="7E6C203F" w:rsidR="00DA154C" w:rsidRPr="004E3E7D" w:rsidRDefault="00DA154C" w:rsidP="004E3E7D">
      <w:pPr>
        <w:pStyle w:val="wordsection1"/>
        <w:spacing w:line="276" w:lineRule="auto"/>
        <w:jc w:val="both"/>
        <w:rPr>
          <w:rFonts w:ascii="Calibri" w:hAnsi="Calibri" w:cs="Calibri"/>
          <w:color w:val="1F497D"/>
          <w:lang w:eastAsia="en-US"/>
        </w:rPr>
      </w:pPr>
      <w:r w:rsidRPr="004E3E7D">
        <w:t xml:space="preserve">A tárhelyen az értesítő emailben kapott linkre kattintva, (vagy a </w:t>
      </w:r>
      <w:hyperlink r:id="rId9" w:history="1">
        <w:r w:rsidR="004E3E7D" w:rsidRPr="004E3E7D">
          <w:rPr>
            <w:rStyle w:val="Hiperhivatkozs"/>
          </w:rPr>
          <w:t>https://tarhely.gov.hu/</w:t>
        </w:r>
      </w:hyperlink>
      <w:r w:rsidR="004E3E7D" w:rsidRPr="004E3E7D">
        <w:rPr>
          <w:rFonts w:ascii="Calibri" w:hAnsi="Calibri" w:cs="Calibri"/>
          <w:color w:val="1F497D"/>
          <w:lang w:eastAsia="en-US"/>
        </w:rPr>
        <w:t xml:space="preserve"> </w:t>
      </w:r>
      <w:r w:rsidRPr="004E3E7D">
        <w:t xml:space="preserve">linket megnyitva) azonosított módon lehet belépni. Ha valaki elfelejtette az elektronikus tárhelyéhez a jelszót, e-mail-címét beírva jelszó-emlékeztetőt kérhet. </w:t>
      </w:r>
    </w:p>
    <w:p w14:paraId="6387F208" w14:textId="77777777" w:rsidR="00FD0443" w:rsidRDefault="00FD0443" w:rsidP="00FD0443">
      <w:pPr>
        <w:spacing w:after="120"/>
        <w:jc w:val="both"/>
      </w:pPr>
    </w:p>
    <w:p w14:paraId="715CF8D7" w14:textId="77777777" w:rsidR="009A118C" w:rsidRDefault="009A118C" w:rsidP="009A118C">
      <w:pPr>
        <w:pStyle w:val="Default"/>
        <w:jc w:val="right"/>
        <w:rPr>
          <w:b/>
          <w:bCs/>
          <w:sz w:val="23"/>
          <w:szCs w:val="23"/>
        </w:rPr>
      </w:pPr>
      <w:r w:rsidRPr="00C2491A">
        <w:rPr>
          <w:b/>
          <w:bCs/>
          <w:sz w:val="23"/>
          <w:szCs w:val="23"/>
        </w:rPr>
        <w:t>Nemzeti Adó- és Vámhivatal</w:t>
      </w:r>
    </w:p>
    <w:p w14:paraId="16C34B71" w14:textId="77777777" w:rsidR="009A118C" w:rsidRPr="00AD75A1" w:rsidRDefault="009A118C" w:rsidP="009A118C">
      <w:pPr>
        <w:pStyle w:val="Default"/>
        <w:jc w:val="right"/>
        <w:rPr>
          <w:i/>
          <w:iCs/>
        </w:rPr>
      </w:pPr>
      <w:r w:rsidRPr="00AD75A1">
        <w:rPr>
          <w:i/>
          <w:iCs/>
        </w:rPr>
        <w:t>Dr. Kis Péter András</w:t>
      </w:r>
    </w:p>
    <w:p w14:paraId="5D31E0ED" w14:textId="77777777" w:rsidR="009A118C" w:rsidRPr="00AD75A1" w:rsidRDefault="009A118C" w:rsidP="009A118C">
      <w:pPr>
        <w:pStyle w:val="Default"/>
        <w:jc w:val="right"/>
        <w:rPr>
          <w:i/>
          <w:iCs/>
        </w:rPr>
      </w:pPr>
      <w:r w:rsidRPr="00AD75A1">
        <w:rPr>
          <w:i/>
          <w:iCs/>
        </w:rPr>
        <w:t>szóvivő</w:t>
      </w:r>
    </w:p>
    <w:p w14:paraId="5D8ECABF" w14:textId="77777777" w:rsidR="009A118C" w:rsidRPr="00AD75A1" w:rsidRDefault="009A118C" w:rsidP="009A118C">
      <w:pPr>
        <w:pStyle w:val="Default"/>
        <w:jc w:val="right"/>
        <w:rPr>
          <w:i/>
          <w:iCs/>
        </w:rPr>
      </w:pPr>
      <w:r w:rsidRPr="00AD75A1">
        <w:rPr>
          <w:i/>
          <w:iCs/>
        </w:rPr>
        <w:t>06305429418</w:t>
      </w:r>
    </w:p>
    <w:p w14:paraId="4A04FBBF" w14:textId="77777777" w:rsidR="009A118C" w:rsidRPr="00D9294F" w:rsidRDefault="00364BAD" w:rsidP="009A118C">
      <w:pPr>
        <w:jc w:val="right"/>
        <w:rPr>
          <w:lang w:eastAsia="en-US"/>
        </w:rPr>
      </w:pPr>
      <w:hyperlink r:id="rId10" w:history="1">
        <w:r w:rsidR="009A118C" w:rsidRPr="00AD75A1">
          <w:rPr>
            <w:rStyle w:val="Hiperhivatkozs"/>
            <w:i/>
            <w:iCs/>
          </w:rPr>
          <w:t>sajto@nav.gov.hu</w:t>
        </w:r>
      </w:hyperlink>
    </w:p>
    <w:p w14:paraId="3C3A999E" w14:textId="77777777" w:rsidR="009A118C" w:rsidRPr="00AD4BD1" w:rsidRDefault="009A118C" w:rsidP="009A118C">
      <w:pPr>
        <w:rPr>
          <w:color w:val="2F5496"/>
        </w:rPr>
      </w:pPr>
    </w:p>
    <w:p w14:paraId="2F2403F6" w14:textId="77777777" w:rsidR="009A118C" w:rsidRPr="00AD4BD1" w:rsidRDefault="009A118C" w:rsidP="009A118C">
      <w:pPr>
        <w:pBdr>
          <w:top w:val="single" w:sz="4" w:space="0" w:color="auto"/>
        </w:pBdr>
        <w:spacing w:line="276" w:lineRule="auto"/>
        <w:jc w:val="center"/>
        <w:rPr>
          <w:b/>
          <w:color w:val="2F5496"/>
          <w:sz w:val="20"/>
          <w:szCs w:val="20"/>
        </w:rPr>
      </w:pPr>
    </w:p>
    <w:p w14:paraId="13B8CBBD" w14:textId="77777777" w:rsidR="009A118C" w:rsidRPr="00AD4BD1" w:rsidRDefault="009A118C" w:rsidP="009A118C">
      <w:pPr>
        <w:pBdr>
          <w:top w:val="single" w:sz="4" w:space="0" w:color="auto"/>
        </w:pBdr>
        <w:jc w:val="center"/>
        <w:rPr>
          <w:b/>
          <w:color w:val="2F5496"/>
          <w:sz w:val="20"/>
          <w:szCs w:val="20"/>
        </w:rPr>
      </w:pPr>
      <w:r w:rsidRPr="00AD4BD1">
        <w:rPr>
          <w:b/>
          <w:color w:val="2F5496"/>
          <w:sz w:val="20"/>
          <w:szCs w:val="20"/>
        </w:rPr>
        <w:t>Nemzeti Adó- és Vámhivatal</w:t>
      </w:r>
    </w:p>
    <w:p w14:paraId="336CBD32" w14:textId="77777777" w:rsidR="009A118C" w:rsidRPr="00AD4BD1" w:rsidRDefault="009A118C" w:rsidP="009A118C">
      <w:pPr>
        <w:pBdr>
          <w:top w:val="single" w:sz="4" w:space="0" w:color="auto"/>
        </w:pBdr>
        <w:jc w:val="center"/>
        <w:rPr>
          <w:b/>
          <w:color w:val="2F5496"/>
          <w:sz w:val="16"/>
          <w:szCs w:val="16"/>
        </w:rPr>
      </w:pPr>
    </w:p>
    <w:p w14:paraId="6DA2EF18" w14:textId="77777777" w:rsidR="009A118C" w:rsidRPr="00AD4BD1" w:rsidRDefault="009A118C" w:rsidP="009A118C">
      <w:pPr>
        <w:jc w:val="center"/>
        <w:rPr>
          <w:rStyle w:val="Hiperhivatkozs"/>
          <w:color w:val="2F5496"/>
          <w:sz w:val="18"/>
          <w:szCs w:val="20"/>
        </w:rPr>
      </w:pPr>
      <w:r w:rsidRPr="00AD4BD1">
        <w:rPr>
          <w:color w:val="2F5496"/>
          <w:sz w:val="18"/>
          <w:szCs w:val="20"/>
        </w:rPr>
        <w:t xml:space="preserve">Honlap: </w:t>
      </w:r>
      <w:hyperlink r:id="rId11" w:history="1">
        <w:r w:rsidRPr="00AD4BD1">
          <w:rPr>
            <w:rStyle w:val="Hiperhivatkozs"/>
            <w:color w:val="2F5496"/>
            <w:sz w:val="18"/>
            <w:szCs w:val="20"/>
          </w:rPr>
          <w:t>https://nav.gov.hu</w:t>
        </w:r>
      </w:hyperlink>
      <w:r w:rsidRPr="00AD4BD1">
        <w:rPr>
          <w:color w:val="2F5496"/>
          <w:sz w:val="18"/>
          <w:szCs w:val="20"/>
        </w:rPr>
        <w:t xml:space="preserve"> </w:t>
      </w:r>
      <w:r w:rsidRPr="00AD4BD1">
        <w:rPr>
          <w:rFonts w:ascii="Wingdings 2" w:hAnsi="Wingdings 2"/>
          <w:color w:val="2F5496"/>
          <w:sz w:val="18"/>
          <w:szCs w:val="20"/>
        </w:rPr>
        <w:softHyphen/>
      </w:r>
      <w:r w:rsidRPr="00AD4BD1">
        <w:rPr>
          <w:color w:val="2F5496"/>
          <w:sz w:val="18"/>
          <w:szCs w:val="20"/>
        </w:rPr>
        <w:t xml:space="preserve"> Video FTP server: </w:t>
      </w:r>
      <w:hyperlink r:id="rId12" w:history="1">
        <w:r w:rsidRPr="00AD4BD1">
          <w:rPr>
            <w:rStyle w:val="Hiperhivatkozs"/>
            <w:color w:val="2F5496"/>
            <w:sz w:val="18"/>
            <w:szCs w:val="20"/>
          </w:rPr>
          <w:t>https://media.nav.gov.hu/media</w:t>
        </w:r>
      </w:hyperlink>
    </w:p>
    <w:p w14:paraId="1EBB53F2" w14:textId="77777777" w:rsidR="009A118C" w:rsidRPr="00AD4BD1" w:rsidRDefault="009A118C" w:rsidP="009A118C">
      <w:pPr>
        <w:jc w:val="center"/>
        <w:rPr>
          <w:rStyle w:val="Hiperhivatkozs"/>
          <w:color w:val="2F5496"/>
          <w:sz w:val="18"/>
          <w:szCs w:val="20"/>
        </w:rPr>
      </w:pPr>
    </w:p>
    <w:p w14:paraId="1EBC0808" w14:textId="0D43163F" w:rsidR="00FE64C7" w:rsidRPr="00FE64C7" w:rsidRDefault="009A118C" w:rsidP="00B874AF">
      <w:pPr>
        <w:pStyle w:val="llb"/>
        <w:jc w:val="center"/>
        <w:rPr>
          <w:color w:val="339966"/>
          <w:sz w:val="22"/>
          <w:szCs w:val="22"/>
        </w:rPr>
      </w:pPr>
      <w:r w:rsidRPr="00AD4BD1">
        <w:rPr>
          <w:rStyle w:val="Hiperhivatkozs"/>
          <w:color w:val="2F5496"/>
          <w:sz w:val="18"/>
          <w:szCs w:val="20"/>
        </w:rPr>
        <w:t xml:space="preserve">Híreinket kövesse a közösségi oldalakon is!  </w:t>
      </w:r>
      <w:r w:rsidR="006C7227" w:rsidRPr="00CB6BD4">
        <w:rPr>
          <w:noProof/>
        </w:rPr>
        <w:drawing>
          <wp:inline distT="0" distB="0" distL="0" distR="0" wp14:anchorId="6D82787E" wp14:editId="0E1BFA53">
            <wp:extent cx="228600" cy="228600"/>
            <wp:effectExtent l="0" t="0" r="0" b="0"/>
            <wp:docPr id="2" name="Kép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hivatkozs"/>
          <w:color w:val="000000"/>
          <w:sz w:val="18"/>
          <w:szCs w:val="20"/>
        </w:rPr>
        <w:t xml:space="preserve"> </w:t>
      </w:r>
      <w:r w:rsidR="006C7227" w:rsidRPr="00CB6BD4">
        <w:rPr>
          <w:noProof/>
        </w:rPr>
        <w:drawing>
          <wp:inline distT="0" distB="0" distL="0" distR="0" wp14:anchorId="415563CC" wp14:editId="7B5AE77D">
            <wp:extent cx="228600" cy="228600"/>
            <wp:effectExtent l="0" t="0" r="0" b="0"/>
            <wp:docPr id="3" name="Kép 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20"/>
        </w:rPr>
        <w:t xml:space="preserve"> </w:t>
      </w:r>
      <w:r w:rsidR="006C7227" w:rsidRPr="00AD4BD1">
        <w:rPr>
          <w:noProof/>
          <w:sz w:val="18"/>
          <w:szCs w:val="20"/>
        </w:rPr>
        <w:drawing>
          <wp:inline distT="0" distB="0" distL="0" distR="0" wp14:anchorId="03E263DA" wp14:editId="235E1222">
            <wp:extent cx="219075" cy="219075"/>
            <wp:effectExtent l="0" t="0" r="0" b="0"/>
            <wp:docPr id="4" name="Kép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4C7" w:rsidRPr="00FE64C7">
      <w:pgSz w:w="11906" w:h="16838"/>
      <w:pgMar w:top="720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BDA8B" w14:textId="77777777" w:rsidR="00364BAD" w:rsidRDefault="00364BAD" w:rsidP="004E0B42">
      <w:r>
        <w:separator/>
      </w:r>
    </w:p>
  </w:endnote>
  <w:endnote w:type="continuationSeparator" w:id="0">
    <w:p w14:paraId="1A97CE48" w14:textId="77777777" w:rsidR="00364BAD" w:rsidRDefault="00364BAD" w:rsidP="004E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8D51A" w14:textId="77777777" w:rsidR="00364BAD" w:rsidRDefault="00364BAD" w:rsidP="004E0B42">
      <w:r>
        <w:separator/>
      </w:r>
    </w:p>
  </w:footnote>
  <w:footnote w:type="continuationSeparator" w:id="0">
    <w:p w14:paraId="499B2A44" w14:textId="77777777" w:rsidR="00364BAD" w:rsidRDefault="00364BAD" w:rsidP="004E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6CBA"/>
    <w:multiLevelType w:val="hybridMultilevel"/>
    <w:tmpl w:val="4E240DFC"/>
    <w:lvl w:ilvl="0" w:tplc="1496427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B62"/>
    <w:multiLevelType w:val="hybridMultilevel"/>
    <w:tmpl w:val="C3A298DC"/>
    <w:lvl w:ilvl="0" w:tplc="9288CE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9A37879"/>
    <w:multiLevelType w:val="hybridMultilevel"/>
    <w:tmpl w:val="FC283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5A7D"/>
    <w:multiLevelType w:val="hybridMultilevel"/>
    <w:tmpl w:val="92007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42E0E"/>
    <w:multiLevelType w:val="hybridMultilevel"/>
    <w:tmpl w:val="273A3682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D3E060F"/>
    <w:multiLevelType w:val="multilevel"/>
    <w:tmpl w:val="4EDA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B6"/>
    <w:rsid w:val="0000257C"/>
    <w:rsid w:val="000027C7"/>
    <w:rsid w:val="00010596"/>
    <w:rsid w:val="00013A79"/>
    <w:rsid w:val="00016095"/>
    <w:rsid w:val="00022AFF"/>
    <w:rsid w:val="000252EC"/>
    <w:rsid w:val="00031D25"/>
    <w:rsid w:val="0003212D"/>
    <w:rsid w:val="0003301B"/>
    <w:rsid w:val="00034AA7"/>
    <w:rsid w:val="0003542B"/>
    <w:rsid w:val="00042BC7"/>
    <w:rsid w:val="00046A95"/>
    <w:rsid w:val="000603AD"/>
    <w:rsid w:val="00086223"/>
    <w:rsid w:val="00086A35"/>
    <w:rsid w:val="0009330E"/>
    <w:rsid w:val="000B3009"/>
    <w:rsid w:val="000B6570"/>
    <w:rsid w:val="000B6FB1"/>
    <w:rsid w:val="000C0EDC"/>
    <w:rsid w:val="000D2AAE"/>
    <w:rsid w:val="000E152C"/>
    <w:rsid w:val="000F3B0C"/>
    <w:rsid w:val="00112576"/>
    <w:rsid w:val="00113A87"/>
    <w:rsid w:val="00121E2F"/>
    <w:rsid w:val="00135EEE"/>
    <w:rsid w:val="001366C9"/>
    <w:rsid w:val="00136706"/>
    <w:rsid w:val="00144BAA"/>
    <w:rsid w:val="00157E95"/>
    <w:rsid w:val="00157F2A"/>
    <w:rsid w:val="00161149"/>
    <w:rsid w:val="00162AD7"/>
    <w:rsid w:val="0016488A"/>
    <w:rsid w:val="00176815"/>
    <w:rsid w:val="0019219B"/>
    <w:rsid w:val="00195280"/>
    <w:rsid w:val="00195997"/>
    <w:rsid w:val="001A0BF0"/>
    <w:rsid w:val="001B29DC"/>
    <w:rsid w:val="001B4E17"/>
    <w:rsid w:val="001C061B"/>
    <w:rsid w:val="001C7006"/>
    <w:rsid w:val="001E6707"/>
    <w:rsid w:val="001F7EB8"/>
    <w:rsid w:val="00212F23"/>
    <w:rsid w:val="002179A5"/>
    <w:rsid w:val="00217D97"/>
    <w:rsid w:val="00223E9A"/>
    <w:rsid w:val="0022746A"/>
    <w:rsid w:val="002435E6"/>
    <w:rsid w:val="002468E9"/>
    <w:rsid w:val="002516EB"/>
    <w:rsid w:val="00256F45"/>
    <w:rsid w:val="002761A8"/>
    <w:rsid w:val="00281126"/>
    <w:rsid w:val="002A20D1"/>
    <w:rsid w:val="002D1342"/>
    <w:rsid w:val="002D7331"/>
    <w:rsid w:val="002E2953"/>
    <w:rsid w:val="002E5F23"/>
    <w:rsid w:val="002F1E62"/>
    <w:rsid w:val="003002C8"/>
    <w:rsid w:val="003059A9"/>
    <w:rsid w:val="00310C44"/>
    <w:rsid w:val="00335FEB"/>
    <w:rsid w:val="003418C2"/>
    <w:rsid w:val="00364BAD"/>
    <w:rsid w:val="003A5EF9"/>
    <w:rsid w:val="003C1585"/>
    <w:rsid w:val="003C4744"/>
    <w:rsid w:val="003C62A2"/>
    <w:rsid w:val="003E501E"/>
    <w:rsid w:val="003E7F9B"/>
    <w:rsid w:val="0040357E"/>
    <w:rsid w:val="00406C6C"/>
    <w:rsid w:val="00417107"/>
    <w:rsid w:val="00426493"/>
    <w:rsid w:val="004324BF"/>
    <w:rsid w:val="00436415"/>
    <w:rsid w:val="004617F5"/>
    <w:rsid w:val="00484ABB"/>
    <w:rsid w:val="0048574A"/>
    <w:rsid w:val="004943A5"/>
    <w:rsid w:val="00495424"/>
    <w:rsid w:val="00496BB4"/>
    <w:rsid w:val="004A1BE2"/>
    <w:rsid w:val="004A6D50"/>
    <w:rsid w:val="004B73AF"/>
    <w:rsid w:val="004B7E6F"/>
    <w:rsid w:val="004C0336"/>
    <w:rsid w:val="004C4CBC"/>
    <w:rsid w:val="004E0B42"/>
    <w:rsid w:val="004E1084"/>
    <w:rsid w:val="004E3E7D"/>
    <w:rsid w:val="004F5BA0"/>
    <w:rsid w:val="0050223E"/>
    <w:rsid w:val="00505BA9"/>
    <w:rsid w:val="00506EB6"/>
    <w:rsid w:val="00512E3B"/>
    <w:rsid w:val="005130FA"/>
    <w:rsid w:val="00515FC0"/>
    <w:rsid w:val="00516FF9"/>
    <w:rsid w:val="00526DF5"/>
    <w:rsid w:val="00554868"/>
    <w:rsid w:val="00561E25"/>
    <w:rsid w:val="00563ED9"/>
    <w:rsid w:val="005672CE"/>
    <w:rsid w:val="00573C4E"/>
    <w:rsid w:val="00586899"/>
    <w:rsid w:val="005869E9"/>
    <w:rsid w:val="00594B7D"/>
    <w:rsid w:val="005E355E"/>
    <w:rsid w:val="00604AE6"/>
    <w:rsid w:val="00626EF5"/>
    <w:rsid w:val="00641970"/>
    <w:rsid w:val="00647B6F"/>
    <w:rsid w:val="00656E7A"/>
    <w:rsid w:val="0066023D"/>
    <w:rsid w:val="00660C26"/>
    <w:rsid w:val="0066148C"/>
    <w:rsid w:val="00662F0B"/>
    <w:rsid w:val="00666DA6"/>
    <w:rsid w:val="00695C43"/>
    <w:rsid w:val="006A2FEE"/>
    <w:rsid w:val="006C7227"/>
    <w:rsid w:val="006D10A9"/>
    <w:rsid w:val="006D21CE"/>
    <w:rsid w:val="006D4725"/>
    <w:rsid w:val="006E2EC5"/>
    <w:rsid w:val="006F0B77"/>
    <w:rsid w:val="006F1697"/>
    <w:rsid w:val="006F78A7"/>
    <w:rsid w:val="00703DBB"/>
    <w:rsid w:val="00764AA2"/>
    <w:rsid w:val="00765060"/>
    <w:rsid w:val="00787FD0"/>
    <w:rsid w:val="00791D40"/>
    <w:rsid w:val="007B6301"/>
    <w:rsid w:val="007C3CE4"/>
    <w:rsid w:val="007C68E5"/>
    <w:rsid w:val="007E30B2"/>
    <w:rsid w:val="007F1945"/>
    <w:rsid w:val="007F78A5"/>
    <w:rsid w:val="008016B0"/>
    <w:rsid w:val="00813F53"/>
    <w:rsid w:val="00817FDE"/>
    <w:rsid w:val="00831018"/>
    <w:rsid w:val="00836B77"/>
    <w:rsid w:val="00845865"/>
    <w:rsid w:val="00854B0C"/>
    <w:rsid w:val="008572C4"/>
    <w:rsid w:val="00893004"/>
    <w:rsid w:val="008C7FD2"/>
    <w:rsid w:val="008D2A84"/>
    <w:rsid w:val="008D52F5"/>
    <w:rsid w:val="008D6159"/>
    <w:rsid w:val="00907C5A"/>
    <w:rsid w:val="00927AAE"/>
    <w:rsid w:val="0094777E"/>
    <w:rsid w:val="0095334A"/>
    <w:rsid w:val="00955161"/>
    <w:rsid w:val="00973DDF"/>
    <w:rsid w:val="00985B00"/>
    <w:rsid w:val="00992853"/>
    <w:rsid w:val="00996B3A"/>
    <w:rsid w:val="009A118C"/>
    <w:rsid w:val="009B62FD"/>
    <w:rsid w:val="009C24B2"/>
    <w:rsid w:val="009C379E"/>
    <w:rsid w:val="00A013B8"/>
    <w:rsid w:val="00A15715"/>
    <w:rsid w:val="00A15F12"/>
    <w:rsid w:val="00A25835"/>
    <w:rsid w:val="00A273A4"/>
    <w:rsid w:val="00A3587A"/>
    <w:rsid w:val="00A35F07"/>
    <w:rsid w:val="00A3609A"/>
    <w:rsid w:val="00A411D2"/>
    <w:rsid w:val="00A42024"/>
    <w:rsid w:val="00A45175"/>
    <w:rsid w:val="00A4632F"/>
    <w:rsid w:val="00A52CE5"/>
    <w:rsid w:val="00A538A9"/>
    <w:rsid w:val="00A538AF"/>
    <w:rsid w:val="00A66DBF"/>
    <w:rsid w:val="00A749FB"/>
    <w:rsid w:val="00A74D5C"/>
    <w:rsid w:val="00A85A71"/>
    <w:rsid w:val="00A86D80"/>
    <w:rsid w:val="00A87CFB"/>
    <w:rsid w:val="00A978D4"/>
    <w:rsid w:val="00AA3CA0"/>
    <w:rsid w:val="00AB21CD"/>
    <w:rsid w:val="00AC6298"/>
    <w:rsid w:val="00AE32D3"/>
    <w:rsid w:val="00AE78D4"/>
    <w:rsid w:val="00B07502"/>
    <w:rsid w:val="00B231A6"/>
    <w:rsid w:val="00B27C95"/>
    <w:rsid w:val="00B36720"/>
    <w:rsid w:val="00B42D5F"/>
    <w:rsid w:val="00B45091"/>
    <w:rsid w:val="00B56ED7"/>
    <w:rsid w:val="00B76975"/>
    <w:rsid w:val="00B874AF"/>
    <w:rsid w:val="00B92870"/>
    <w:rsid w:val="00BB468F"/>
    <w:rsid w:val="00BB75C8"/>
    <w:rsid w:val="00BE2B7E"/>
    <w:rsid w:val="00C17685"/>
    <w:rsid w:val="00C200F8"/>
    <w:rsid w:val="00C664C2"/>
    <w:rsid w:val="00C854CF"/>
    <w:rsid w:val="00C85566"/>
    <w:rsid w:val="00C95FB2"/>
    <w:rsid w:val="00CB0479"/>
    <w:rsid w:val="00CB64E3"/>
    <w:rsid w:val="00CC2757"/>
    <w:rsid w:val="00CC7C1E"/>
    <w:rsid w:val="00CD218A"/>
    <w:rsid w:val="00CE2893"/>
    <w:rsid w:val="00D06383"/>
    <w:rsid w:val="00D06FA4"/>
    <w:rsid w:val="00D10E4C"/>
    <w:rsid w:val="00D11B7E"/>
    <w:rsid w:val="00D130A9"/>
    <w:rsid w:val="00D1687C"/>
    <w:rsid w:val="00D32CFF"/>
    <w:rsid w:val="00D44075"/>
    <w:rsid w:val="00D45385"/>
    <w:rsid w:val="00D45410"/>
    <w:rsid w:val="00D75BD6"/>
    <w:rsid w:val="00D92675"/>
    <w:rsid w:val="00DA154C"/>
    <w:rsid w:val="00DA6372"/>
    <w:rsid w:val="00DC1154"/>
    <w:rsid w:val="00DF6074"/>
    <w:rsid w:val="00E03C49"/>
    <w:rsid w:val="00E170A8"/>
    <w:rsid w:val="00E21864"/>
    <w:rsid w:val="00E24C45"/>
    <w:rsid w:val="00E33331"/>
    <w:rsid w:val="00E35B8B"/>
    <w:rsid w:val="00E41635"/>
    <w:rsid w:val="00E427DD"/>
    <w:rsid w:val="00E428FB"/>
    <w:rsid w:val="00E46D49"/>
    <w:rsid w:val="00E64275"/>
    <w:rsid w:val="00E7010A"/>
    <w:rsid w:val="00ED70F3"/>
    <w:rsid w:val="00EE47E5"/>
    <w:rsid w:val="00EF3CA3"/>
    <w:rsid w:val="00EF73FE"/>
    <w:rsid w:val="00F11701"/>
    <w:rsid w:val="00F15748"/>
    <w:rsid w:val="00F22BDA"/>
    <w:rsid w:val="00F3649B"/>
    <w:rsid w:val="00F40D70"/>
    <w:rsid w:val="00F5014B"/>
    <w:rsid w:val="00F547B0"/>
    <w:rsid w:val="00F71852"/>
    <w:rsid w:val="00F71FE5"/>
    <w:rsid w:val="00F85C95"/>
    <w:rsid w:val="00F8605A"/>
    <w:rsid w:val="00FA1D63"/>
    <w:rsid w:val="00FA3081"/>
    <w:rsid w:val="00FB33B1"/>
    <w:rsid w:val="00FC3C03"/>
    <w:rsid w:val="00FC6E49"/>
    <w:rsid w:val="00FD0443"/>
    <w:rsid w:val="00FD407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B332C"/>
  <w15:chartTrackingRefBased/>
  <w15:docId w15:val="{BEC1A9A4-2DD0-4FE8-A7EB-4DD62DF4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pPr>
      <w:spacing w:before="100" w:after="100"/>
    </w:pPr>
    <w:rPr>
      <w:szCs w:val="20"/>
      <w:lang w:val="en-GB"/>
    </w:rPr>
  </w:style>
  <w:style w:type="character" w:styleId="Hiperhivatkozs">
    <w:name w:val="Hyperlink"/>
    <w:rPr>
      <w:color w:val="0000FF"/>
      <w:u w:val="single"/>
    </w:rPr>
  </w:style>
  <w:style w:type="character" w:customStyle="1" w:styleId="headingpathtitle1">
    <w:name w:val="headingpathtitle1"/>
    <w:rPr>
      <w:rFonts w:ascii="Verdana" w:hAnsi="Verdana" w:hint="default"/>
      <w:sz w:val="21"/>
      <w:szCs w:val="21"/>
    </w:rPr>
  </w:style>
  <w:style w:type="paragraph" w:styleId="Szvegtrzs">
    <w:name w:val="Body Text"/>
    <w:basedOn w:val="Norml"/>
    <w:pPr>
      <w:jc w:val="center"/>
    </w:pPr>
    <w:rPr>
      <w:b/>
      <w:bCs/>
      <w:sz w:val="32"/>
    </w:rPr>
  </w:style>
  <w:style w:type="paragraph" w:styleId="Szvegtrzs2">
    <w:name w:val="Body Text 2"/>
    <w:basedOn w:val="Norml"/>
    <w:pPr>
      <w:autoSpaceDE w:val="0"/>
      <w:autoSpaceDN w:val="0"/>
      <w:adjustRightInd w:val="0"/>
      <w:jc w:val="both"/>
    </w:pPr>
    <w:rPr>
      <w:szCs w:val="20"/>
    </w:rPr>
  </w:style>
  <w:style w:type="paragraph" w:customStyle="1" w:styleId="Default">
    <w:name w:val="Default"/>
    <w:basedOn w:val="Norml"/>
    <w:uiPriority w:val="99"/>
    <w:rsid w:val="006F0B77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4E0B4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E0B42"/>
  </w:style>
  <w:style w:type="character" w:styleId="Lbjegyzet-hivatkozs">
    <w:name w:val="footnote reference"/>
    <w:uiPriority w:val="99"/>
    <w:unhideWhenUsed/>
    <w:rsid w:val="004E0B4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26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EF73FE"/>
    <w:rPr>
      <w:color w:val="954F72"/>
      <w:u w:val="single"/>
    </w:rPr>
  </w:style>
  <w:style w:type="character" w:styleId="Jegyzethivatkozs">
    <w:name w:val="annotation reference"/>
    <w:rsid w:val="00A4517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451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45175"/>
  </w:style>
  <w:style w:type="paragraph" w:styleId="Megjegyzstrgya">
    <w:name w:val="annotation subject"/>
    <w:basedOn w:val="Jegyzetszveg"/>
    <w:next w:val="Jegyzetszveg"/>
    <w:link w:val="MegjegyzstrgyaChar"/>
    <w:rsid w:val="00A45175"/>
    <w:rPr>
      <w:b/>
      <w:bCs/>
    </w:rPr>
  </w:style>
  <w:style w:type="character" w:customStyle="1" w:styleId="MegjegyzstrgyaChar">
    <w:name w:val="Megjegyzés tárgya Char"/>
    <w:link w:val="Megjegyzstrgya"/>
    <w:rsid w:val="00A45175"/>
    <w:rPr>
      <w:b/>
      <w:bCs/>
    </w:rPr>
  </w:style>
  <w:style w:type="paragraph" w:styleId="llb">
    <w:name w:val="footer"/>
    <w:basedOn w:val="Norml"/>
    <w:link w:val="llbChar"/>
    <w:rsid w:val="009A118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A118C"/>
    <w:rPr>
      <w:sz w:val="24"/>
      <w:szCs w:val="24"/>
    </w:rPr>
  </w:style>
  <w:style w:type="paragraph" w:customStyle="1" w:styleId="wordsection1">
    <w:name w:val="wordsection1"/>
    <w:basedOn w:val="Norml"/>
    <w:uiPriority w:val="99"/>
    <w:rsid w:val="00DA154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NAVprofil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nav.gov.hu/media" TargetMode="External"/><Relationship Id="rId17" Type="http://schemas.openxmlformats.org/officeDocument/2006/relationships/hyperlink" Target="https://www.linkedin.com/company/nav-ntca/mycompany/?viewAsMember=tru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v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nav_hivatalos/" TargetMode="External"/><Relationship Id="rId10" Type="http://schemas.openxmlformats.org/officeDocument/2006/relationships/hyperlink" Target="mailto:sajto@nav.gov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rhely.gov.hu/levelezes/uzenetek/beerkezet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B351-367C-4737-9FAC-E608113E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2012-ben jelentősen változott a társasági adóalanyok által nyújtott</vt:lpstr>
    </vt:vector>
  </TitlesOfParts>
  <Company>APEH</Company>
  <LinksUpToDate>false</LinksUpToDate>
  <CharactersWithSpaces>1851</CharactersWithSpaces>
  <SharedDoc>false</SharedDoc>
  <HLinks>
    <vt:vector size="42" baseType="variant">
      <vt:variant>
        <vt:i4>7864442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https://www.linkedin.com/company/nav-ntca/mycompany/?viewAsMember=true</vt:lpwstr>
      </vt:variant>
      <vt:variant>
        <vt:lpwstr/>
      </vt:variant>
      <vt:variant>
        <vt:i4>2949191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https://www.instagram.com/nav_hivatalos/</vt:lpwstr>
      </vt:variant>
      <vt:variant>
        <vt:lpwstr/>
      </vt:variant>
      <vt:variant>
        <vt:i4>2490417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2097258</vt:i4>
      </vt:variant>
      <vt:variant>
        <vt:i4>9</vt:i4>
      </vt:variant>
      <vt:variant>
        <vt:i4>0</vt:i4>
      </vt:variant>
      <vt:variant>
        <vt:i4>5</vt:i4>
      </vt:variant>
      <vt:variant>
        <vt:lpwstr>https://media.nav.gov.hu/media</vt:lpwstr>
      </vt:variant>
      <vt:variant>
        <vt:lpwstr/>
      </vt:variant>
      <vt:variant>
        <vt:i4>6946849</vt:i4>
      </vt:variant>
      <vt:variant>
        <vt:i4>6</vt:i4>
      </vt:variant>
      <vt:variant>
        <vt:i4>0</vt:i4>
      </vt:variant>
      <vt:variant>
        <vt:i4>5</vt:i4>
      </vt:variant>
      <vt:variant>
        <vt:lpwstr>https://nav.gov.hu/</vt:lpwstr>
      </vt:variant>
      <vt:variant>
        <vt:lpwstr/>
      </vt:variant>
      <vt:variant>
        <vt:i4>7667729</vt:i4>
      </vt:variant>
      <vt:variant>
        <vt:i4>3</vt:i4>
      </vt:variant>
      <vt:variant>
        <vt:i4>0</vt:i4>
      </vt:variant>
      <vt:variant>
        <vt:i4>5</vt:i4>
      </vt:variant>
      <vt:variant>
        <vt:lpwstr>mailto:sajto@nav.gov.hu</vt:lpwstr>
      </vt:variant>
      <vt:variant>
        <vt:lpwstr/>
      </vt:variant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https://nav.gov.hu/szja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2012-ben jelentősen változott a társasági adóalanyok által nyújtott</dc:title>
  <dc:subject/>
  <dc:creator>u170677</dc:creator>
  <cp:keywords/>
  <cp:lastModifiedBy>Végh László Flórián</cp:lastModifiedBy>
  <cp:revision>10</cp:revision>
  <cp:lastPrinted>2018-02-15T13:36:00Z</cp:lastPrinted>
  <dcterms:created xsi:type="dcterms:W3CDTF">2022-02-22T11:47:00Z</dcterms:created>
  <dcterms:modified xsi:type="dcterms:W3CDTF">2022-03-03T14:41:00Z</dcterms:modified>
</cp:coreProperties>
</file>